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01" w:rsidRDefault="00933101" w:rsidP="00933101">
      <w:pPr>
        <w:pStyle w:val="Overskrift1"/>
        <w:rPr>
          <w:rFonts w:ascii="Arial" w:hAnsi="Arial" w:cs="Arial"/>
        </w:rPr>
      </w:pPr>
      <w:r w:rsidRPr="00933101">
        <w:rPr>
          <w:rFonts w:ascii="Arial" w:hAnsi="Arial" w:cs="Arial"/>
        </w:rPr>
        <w:t xml:space="preserve">Kerteminde, Kølstrup og Munkebo sluse- og digelag </w:t>
      </w:r>
    </w:p>
    <w:p w:rsidR="007201E8" w:rsidRDefault="001B2816" w:rsidP="00413420">
      <w:pPr>
        <w:pStyle w:val="Overskrift2"/>
      </w:pPr>
      <w:r>
        <w:t>Referat af g</w:t>
      </w:r>
      <w:r w:rsidR="007201E8">
        <w:t>eneralforsamling 24. april 2019</w:t>
      </w:r>
    </w:p>
    <w:p w:rsidR="00413420" w:rsidRPr="00413420" w:rsidRDefault="00413420" w:rsidP="00413420"/>
    <w:p w:rsidR="001B2816" w:rsidRPr="008A60D4" w:rsidRDefault="001B2816" w:rsidP="001B2816">
      <w:pPr>
        <w:rPr>
          <w:bCs/>
          <w:szCs w:val="20"/>
        </w:rPr>
      </w:pPr>
      <w:r w:rsidRPr="009A074D">
        <w:rPr>
          <w:b/>
          <w:bCs/>
        </w:rPr>
        <w:t>Dagsorden</w:t>
      </w:r>
      <w:r>
        <w:rPr>
          <w:b/>
          <w:bCs/>
        </w:rPr>
        <w:t xml:space="preserve">: </w:t>
      </w:r>
      <w:r w:rsidR="00413420">
        <w:rPr>
          <w:b/>
          <w:bCs/>
        </w:rPr>
        <w:br/>
      </w:r>
      <w:r w:rsidRPr="008A60D4">
        <w:rPr>
          <w:bCs/>
          <w:szCs w:val="20"/>
        </w:rPr>
        <w:t xml:space="preserve">Formand for sluse- og digelaget </w:t>
      </w:r>
      <w:r>
        <w:rPr>
          <w:bCs/>
          <w:szCs w:val="20"/>
        </w:rPr>
        <w:t xml:space="preserve">Michael </w:t>
      </w:r>
      <w:proofErr w:type="spellStart"/>
      <w:r>
        <w:rPr>
          <w:bCs/>
          <w:szCs w:val="20"/>
        </w:rPr>
        <w:t>Serop</w:t>
      </w:r>
      <w:proofErr w:type="spellEnd"/>
      <w:r>
        <w:rPr>
          <w:bCs/>
          <w:szCs w:val="20"/>
        </w:rPr>
        <w:t xml:space="preserve"> </w:t>
      </w:r>
      <w:r w:rsidR="00E0542D">
        <w:rPr>
          <w:bCs/>
          <w:szCs w:val="20"/>
        </w:rPr>
        <w:t>bø</w:t>
      </w:r>
      <w:r w:rsidRPr="008A60D4">
        <w:rPr>
          <w:bCs/>
          <w:szCs w:val="20"/>
        </w:rPr>
        <w:t>d velkommen</w:t>
      </w:r>
      <w:r w:rsidR="00E0542D">
        <w:rPr>
          <w:bCs/>
          <w:szCs w:val="20"/>
        </w:rPr>
        <w:t xml:space="preserve">. </w:t>
      </w:r>
    </w:p>
    <w:p w:rsidR="001B2816" w:rsidRPr="00B76481" w:rsidRDefault="00B76481" w:rsidP="00B76481">
      <w:pPr>
        <w:spacing w:after="0" w:line="240" w:lineRule="auto"/>
        <w:rPr>
          <w:rFonts w:cs="Arial"/>
        </w:rPr>
      </w:pPr>
      <w:r>
        <w:rPr>
          <w:rFonts w:cs="Arial"/>
        </w:rPr>
        <w:t xml:space="preserve">1. </w:t>
      </w:r>
      <w:r w:rsidR="001B2816" w:rsidRPr="00B76481">
        <w:rPr>
          <w:rFonts w:cs="Arial"/>
        </w:rPr>
        <w:t>Valg af dirigent.</w:t>
      </w:r>
    </w:p>
    <w:p w:rsidR="00413420" w:rsidRDefault="00E0542D" w:rsidP="00B76481">
      <w:pPr>
        <w:rPr>
          <w:bCs/>
        </w:rPr>
      </w:pPr>
      <w:r w:rsidRPr="00E0542D">
        <w:rPr>
          <w:bCs/>
        </w:rPr>
        <w:t>Bestyrelsen</w:t>
      </w:r>
      <w:r w:rsidRPr="00E0542D">
        <w:rPr>
          <w:bCs/>
        </w:rPr>
        <w:t xml:space="preserve"> foreslog Flemming </w:t>
      </w:r>
      <w:proofErr w:type="spellStart"/>
      <w:r w:rsidRPr="00E0542D">
        <w:rPr>
          <w:bCs/>
        </w:rPr>
        <w:t>Kähne</w:t>
      </w:r>
      <w:proofErr w:type="spellEnd"/>
      <w:r w:rsidRPr="00E0542D">
        <w:rPr>
          <w:bCs/>
        </w:rPr>
        <w:t xml:space="preserve"> som dirigent. Flemming </w:t>
      </w:r>
      <w:proofErr w:type="spellStart"/>
      <w:r w:rsidRPr="00E0542D">
        <w:rPr>
          <w:bCs/>
        </w:rPr>
        <w:t>Kähne</w:t>
      </w:r>
      <w:proofErr w:type="spellEnd"/>
      <w:r w:rsidRPr="00E0542D">
        <w:rPr>
          <w:bCs/>
        </w:rPr>
        <w:t xml:space="preserve"> blev valgt.</w:t>
      </w:r>
    </w:p>
    <w:p w:rsidR="00413420" w:rsidRDefault="00413420" w:rsidP="00B76481">
      <w:pPr>
        <w:rPr>
          <w:rFonts w:cs="Arial"/>
        </w:rPr>
      </w:pPr>
      <w:r>
        <w:rPr>
          <w:rFonts w:cs="Arial"/>
          <w:sz w:val="20"/>
          <w:szCs w:val="20"/>
        </w:rPr>
        <w:t>Dirigent</w:t>
      </w:r>
      <w:r w:rsidRPr="00933101">
        <w:rPr>
          <w:rFonts w:cs="Arial"/>
          <w:sz w:val="20"/>
          <w:szCs w:val="20"/>
        </w:rPr>
        <w:t xml:space="preserve"> Flemming </w:t>
      </w:r>
      <w:proofErr w:type="spellStart"/>
      <w:r w:rsidRPr="00933101">
        <w:rPr>
          <w:rFonts w:cs="Arial"/>
          <w:sz w:val="20"/>
          <w:szCs w:val="20"/>
        </w:rPr>
        <w:t>Kähne</w:t>
      </w:r>
      <w:proofErr w:type="spellEnd"/>
      <w:r w:rsidRPr="00933101">
        <w:rPr>
          <w:rFonts w:cs="Arial"/>
          <w:sz w:val="20"/>
          <w:szCs w:val="20"/>
        </w:rPr>
        <w:t xml:space="preserve"> konstaterede, at generalforsamlingen var lovligt varslet og beslutningsdygtig jfr. vedtægterne.</w:t>
      </w:r>
    </w:p>
    <w:p w:rsidR="00413420" w:rsidRPr="004739F8" w:rsidRDefault="00E0542D" w:rsidP="004739F8">
      <w:pPr>
        <w:ind w:left="284"/>
        <w:rPr>
          <w:rFonts w:cs="Arial"/>
          <w:sz w:val="18"/>
          <w:szCs w:val="18"/>
        </w:rPr>
      </w:pPr>
      <w:r w:rsidRPr="004739F8">
        <w:rPr>
          <w:rFonts w:cs="Arial"/>
          <w:sz w:val="18"/>
          <w:szCs w:val="18"/>
        </w:rPr>
        <w:t>På generalforsamlingen blev der forud for regnskabsaflæggelsen stillet et spørgsmål vedrørende en gave på ca. 50.000 kr. fra det tidligere sluselag. Spørgsmålet gik på hvad, der skal ske med de penge.</w:t>
      </w:r>
      <w:r w:rsidR="00B76481" w:rsidRPr="004739F8">
        <w:rPr>
          <w:rFonts w:cs="Arial"/>
          <w:sz w:val="18"/>
          <w:szCs w:val="18"/>
        </w:rPr>
        <w:t xml:space="preserve"> </w:t>
      </w:r>
      <w:r w:rsidRPr="004739F8">
        <w:rPr>
          <w:rFonts w:cs="Arial"/>
          <w:sz w:val="18"/>
          <w:szCs w:val="18"/>
        </w:rPr>
        <w:t xml:space="preserve">Formand Michael </w:t>
      </w:r>
      <w:proofErr w:type="spellStart"/>
      <w:r w:rsidRPr="004739F8">
        <w:rPr>
          <w:rFonts w:cs="Arial"/>
          <w:sz w:val="18"/>
          <w:szCs w:val="18"/>
        </w:rPr>
        <w:t>Serop</w:t>
      </w:r>
      <w:proofErr w:type="spellEnd"/>
      <w:r w:rsidRPr="004739F8">
        <w:rPr>
          <w:rFonts w:cs="Arial"/>
          <w:sz w:val="18"/>
          <w:szCs w:val="18"/>
        </w:rPr>
        <w:t xml:space="preserve"> forklarede at sluse- og digelaget </w:t>
      </w:r>
      <w:r w:rsidRPr="004739F8">
        <w:rPr>
          <w:rFonts w:cs="Arial"/>
          <w:sz w:val="18"/>
          <w:szCs w:val="18"/>
        </w:rPr>
        <w:t>aldrig</w:t>
      </w:r>
      <w:r w:rsidRPr="004739F8">
        <w:rPr>
          <w:rFonts w:cs="Arial"/>
          <w:sz w:val="18"/>
          <w:szCs w:val="18"/>
        </w:rPr>
        <w:t xml:space="preserve"> ha</w:t>
      </w:r>
      <w:r w:rsidRPr="004739F8">
        <w:rPr>
          <w:rFonts w:cs="Arial"/>
          <w:sz w:val="18"/>
          <w:szCs w:val="18"/>
        </w:rPr>
        <w:t>r</w:t>
      </w:r>
      <w:r w:rsidRPr="004739F8">
        <w:rPr>
          <w:rFonts w:cs="Arial"/>
          <w:sz w:val="18"/>
          <w:szCs w:val="18"/>
        </w:rPr>
        <w:t xml:space="preserve"> accepteret gaven, som derfor stadig står på den oprindelige konto. Beløbet har derfor ikke noget med Kerteminde, Kølstrup og Munkebo sluse- og digelag at gøre. Dette fremgår af de årlige regnskaber, som alle årene har været nul-regnskaber.</w:t>
      </w:r>
    </w:p>
    <w:p w:rsidR="001B2816" w:rsidRDefault="00413420" w:rsidP="00413420">
      <w:pPr>
        <w:rPr>
          <w:rFonts w:cs="Arial"/>
        </w:rPr>
      </w:pPr>
      <w:r>
        <w:rPr>
          <w:rFonts w:cs="Arial"/>
        </w:rPr>
        <w:t xml:space="preserve">2. </w:t>
      </w:r>
      <w:r w:rsidR="001B2816" w:rsidRPr="00413420">
        <w:rPr>
          <w:rFonts w:cs="Arial"/>
        </w:rPr>
        <w:t>Forelæggelse af årsregnskab med revisionspåtegning samt årsberetning.</w:t>
      </w:r>
      <w:r>
        <w:rPr>
          <w:rFonts w:cs="Arial"/>
        </w:rPr>
        <w:br/>
      </w:r>
      <w:r w:rsidR="00E0542D" w:rsidRPr="00E0542D">
        <w:rPr>
          <w:rFonts w:cs="Arial"/>
        </w:rPr>
        <w:t xml:space="preserve">Michael </w:t>
      </w:r>
      <w:proofErr w:type="spellStart"/>
      <w:r w:rsidR="00E0542D" w:rsidRPr="00E0542D">
        <w:rPr>
          <w:rFonts w:cs="Arial"/>
        </w:rPr>
        <w:t>Serop</w:t>
      </w:r>
      <w:proofErr w:type="spellEnd"/>
      <w:r w:rsidR="00E0542D" w:rsidRPr="00E0542D">
        <w:rPr>
          <w:rFonts w:cs="Arial"/>
        </w:rPr>
        <w:t xml:space="preserve"> gennemgik kassere</w:t>
      </w:r>
      <w:r w:rsidR="00B76481">
        <w:rPr>
          <w:rFonts w:cs="Arial"/>
        </w:rPr>
        <w:t>r</w:t>
      </w:r>
      <w:r w:rsidR="00E0542D" w:rsidRPr="00E0542D">
        <w:rPr>
          <w:rFonts w:cs="Arial"/>
        </w:rPr>
        <w:t xml:space="preserve"> regnskab for 2019. Der var ingen indtægter og ingen udgifter. Dette nul-regnskab blev godkendt af forsamlingen.</w:t>
      </w:r>
    </w:p>
    <w:p w:rsidR="001B2816" w:rsidRPr="00413420" w:rsidRDefault="00413420" w:rsidP="00413420">
      <w:pPr>
        <w:spacing w:after="0" w:line="240" w:lineRule="auto"/>
        <w:rPr>
          <w:rFonts w:cs="Arial"/>
        </w:rPr>
      </w:pPr>
      <w:r>
        <w:rPr>
          <w:rFonts w:cs="Arial"/>
        </w:rPr>
        <w:t xml:space="preserve">3. </w:t>
      </w:r>
      <w:r w:rsidR="001B2816" w:rsidRPr="00413420">
        <w:rPr>
          <w:rFonts w:cs="Arial"/>
        </w:rPr>
        <w:t>Valg af stemmetællere</w:t>
      </w:r>
    </w:p>
    <w:p w:rsidR="001B2816" w:rsidRPr="00E0542D" w:rsidRDefault="00B76481" w:rsidP="00413420">
      <w:pPr>
        <w:pStyle w:val="Listeafsnit"/>
        <w:ind w:left="0"/>
        <w:rPr>
          <w:rFonts w:cs="Arial"/>
        </w:rPr>
      </w:pPr>
      <w:r>
        <w:rPr>
          <w:rFonts w:cs="Arial"/>
        </w:rPr>
        <w:t>Erik Jørgensen og Franz Leitner blev valgt.</w:t>
      </w:r>
      <w:bookmarkStart w:id="0" w:name="_GoBack"/>
      <w:bookmarkEnd w:id="0"/>
    </w:p>
    <w:p w:rsidR="00E0542D" w:rsidRDefault="001B2816" w:rsidP="00413420">
      <w:pPr>
        <w:rPr>
          <w:rFonts w:cs="Arial"/>
          <w:szCs w:val="20"/>
        </w:rPr>
      </w:pPr>
      <w:r w:rsidRPr="00E0542D">
        <w:rPr>
          <w:rFonts w:cs="Arial"/>
        </w:rPr>
        <w:t>4.</w:t>
      </w:r>
      <w:r w:rsidR="00413420">
        <w:rPr>
          <w:rFonts w:cs="Arial"/>
        </w:rPr>
        <w:t xml:space="preserve"> </w:t>
      </w:r>
      <w:r w:rsidRPr="00E0542D">
        <w:rPr>
          <w:rFonts w:cs="Arial"/>
        </w:rPr>
        <w:t xml:space="preserve">A.: Forslag fra bestyrelsen: </w:t>
      </w:r>
      <w:r w:rsidRPr="00E0542D">
        <w:rPr>
          <w:rFonts w:cs="Arial"/>
        </w:rPr>
        <w:br/>
        <w:t>Bestyrelsen for Kerteminde, Kølstrup og Munkebo Sluse- og Digelag foreslår på baggrund af Kerteminde Byråds beslutning af 25. oktober 2018 om ikke længere at fremme kystsikringsprojektet, at Kerteminde, Kølstrup og Munkebo Sluse- og Digelag nedlægges.</w:t>
      </w:r>
      <w:r w:rsidRPr="00E0542D">
        <w:rPr>
          <w:rFonts w:cs="Arial"/>
        </w:rPr>
        <w:br/>
      </w:r>
      <w:r w:rsidR="00E0542D" w:rsidRPr="00E0542D">
        <w:rPr>
          <w:rFonts w:cs="Arial"/>
        </w:rPr>
        <w:br/>
      </w:r>
      <w:r w:rsidR="00413420">
        <w:rPr>
          <w:rFonts w:cs="Arial"/>
        </w:rPr>
        <w:t xml:space="preserve">4. </w:t>
      </w:r>
      <w:r w:rsidRPr="00E0542D">
        <w:rPr>
          <w:rFonts w:cs="Arial"/>
        </w:rPr>
        <w:t>B.: Forslag fra 29 medlemmer</w:t>
      </w:r>
      <w:r w:rsidRPr="00E0542D">
        <w:rPr>
          <w:rFonts w:cs="Arial"/>
        </w:rPr>
        <w:br/>
      </w:r>
      <w:r w:rsidRPr="00E0542D">
        <w:rPr>
          <w:rFonts w:cs="Arial"/>
        </w:rPr>
        <w:t>Bestyrelsen har modtaget 29 enslydende forslag fra medlemmer om nedlæggelse af Kerteminde</w:t>
      </w:r>
      <w:r>
        <w:rPr>
          <w:rFonts w:cs="Arial"/>
          <w:szCs w:val="20"/>
        </w:rPr>
        <w:t>, Kølstrup og Munkebo Sluse- og Digelag.</w:t>
      </w:r>
    </w:p>
    <w:p w:rsidR="00B76481" w:rsidRDefault="00B76481" w:rsidP="00B7648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blev stemt om nedlæggelsen af laget.</w:t>
      </w:r>
      <w:r>
        <w:rPr>
          <w:rFonts w:cs="Arial"/>
          <w:sz w:val="20"/>
          <w:szCs w:val="20"/>
        </w:rPr>
        <w:br/>
      </w:r>
      <w:r w:rsidRPr="00933101">
        <w:rPr>
          <w:rFonts w:cs="Arial"/>
          <w:sz w:val="20"/>
          <w:szCs w:val="20"/>
        </w:rPr>
        <w:t>Der var 53 personer til stede på generalforsamlingen, og der var 28 fuldmagter. Der blev derfor afgivet 81 stemmer i alt.</w:t>
      </w:r>
      <w:r>
        <w:rPr>
          <w:rFonts w:cs="Arial"/>
          <w:sz w:val="20"/>
          <w:szCs w:val="20"/>
        </w:rPr>
        <w:br/>
      </w:r>
      <w:r w:rsidRPr="00933101">
        <w:rPr>
          <w:rFonts w:cs="Arial"/>
          <w:sz w:val="20"/>
          <w:szCs w:val="20"/>
        </w:rPr>
        <w:t>79 stemte for nedlæggelse af laget.</w:t>
      </w:r>
      <w:r>
        <w:rPr>
          <w:rFonts w:cs="Arial"/>
          <w:sz w:val="20"/>
          <w:szCs w:val="20"/>
        </w:rPr>
        <w:br/>
      </w:r>
      <w:r w:rsidRPr="00933101">
        <w:rPr>
          <w:rFonts w:cs="Arial"/>
          <w:sz w:val="20"/>
          <w:szCs w:val="20"/>
        </w:rPr>
        <w:t>2 stemte blankt.</w:t>
      </w:r>
      <w:r>
        <w:rPr>
          <w:rFonts w:cs="Arial"/>
          <w:sz w:val="20"/>
          <w:szCs w:val="20"/>
        </w:rPr>
        <w:br/>
      </w:r>
      <w:r w:rsidRPr="00933101">
        <w:rPr>
          <w:rFonts w:cs="Arial"/>
          <w:sz w:val="20"/>
          <w:szCs w:val="20"/>
        </w:rPr>
        <w:t>Det vil sige, at 99 % stemte for nedlæggelse af laget.</w:t>
      </w:r>
      <w:r>
        <w:rPr>
          <w:rFonts w:cs="Arial"/>
          <w:sz w:val="20"/>
          <w:szCs w:val="20"/>
        </w:rPr>
        <w:br/>
      </w:r>
      <w:r w:rsidRPr="00933101">
        <w:rPr>
          <w:rFonts w:cs="Arial"/>
          <w:sz w:val="20"/>
          <w:szCs w:val="20"/>
        </w:rPr>
        <w:t>Opgjort efter parter var stemmeprocenten 21%.</w:t>
      </w:r>
    </w:p>
    <w:p w:rsidR="00B76481" w:rsidRDefault="00B76481" w:rsidP="00B76481">
      <w:pPr>
        <w:rPr>
          <w:rFonts w:cs="Arial"/>
          <w:szCs w:val="20"/>
        </w:rPr>
      </w:pPr>
      <w:r>
        <w:rPr>
          <w:rFonts w:cs="Arial"/>
          <w:sz w:val="20"/>
          <w:szCs w:val="20"/>
        </w:rPr>
        <w:t>Dirigenten konstaterede at forslaget om nedlæggelse af laget blev vedtaget.</w:t>
      </w:r>
    </w:p>
    <w:p w:rsidR="001B2816" w:rsidRDefault="00413420" w:rsidP="00413420">
      <w:pPr>
        <w:rPr>
          <w:rFonts w:cs="Arial"/>
          <w:szCs w:val="20"/>
        </w:rPr>
      </w:pPr>
      <w:r>
        <w:rPr>
          <w:rFonts w:cs="Arial"/>
          <w:szCs w:val="20"/>
        </w:rPr>
        <w:t xml:space="preserve">5. </w:t>
      </w:r>
      <w:r w:rsidR="001B2816">
        <w:rPr>
          <w:rFonts w:cs="Arial"/>
          <w:szCs w:val="20"/>
        </w:rPr>
        <w:t>Eventuelt</w:t>
      </w:r>
      <w:r w:rsidR="00B76481">
        <w:rPr>
          <w:rFonts w:cs="Arial"/>
          <w:szCs w:val="20"/>
        </w:rPr>
        <w:br/>
        <w:t>Der var intet til dette punkt.</w:t>
      </w:r>
    </w:p>
    <w:p w:rsidR="00413420" w:rsidRDefault="00413420" w:rsidP="00413420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Dirigenten takkede for god ro og orden og afsluttede generalforsamlingen.</w:t>
      </w:r>
    </w:p>
    <w:p w:rsidR="00933101" w:rsidRPr="00933101" w:rsidRDefault="00933101">
      <w:pPr>
        <w:rPr>
          <w:rFonts w:cs="Arial"/>
          <w:sz w:val="20"/>
          <w:szCs w:val="20"/>
        </w:rPr>
      </w:pPr>
    </w:p>
    <w:sectPr w:rsidR="00933101" w:rsidRPr="009331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1054"/>
    <w:multiLevelType w:val="hybridMultilevel"/>
    <w:tmpl w:val="D21873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F4479"/>
    <w:multiLevelType w:val="hybridMultilevel"/>
    <w:tmpl w:val="C5887C5A"/>
    <w:lvl w:ilvl="0" w:tplc="F6129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4B"/>
    <w:rsid w:val="00005D4A"/>
    <w:rsid w:val="0000759A"/>
    <w:rsid w:val="00007E49"/>
    <w:rsid w:val="000143D6"/>
    <w:rsid w:val="00016702"/>
    <w:rsid w:val="000168D9"/>
    <w:rsid w:val="00040054"/>
    <w:rsid w:val="000609C7"/>
    <w:rsid w:val="00075C68"/>
    <w:rsid w:val="00082BFE"/>
    <w:rsid w:val="00092B20"/>
    <w:rsid w:val="000A1D71"/>
    <w:rsid w:val="000A244B"/>
    <w:rsid w:val="000A26B2"/>
    <w:rsid w:val="000C2473"/>
    <w:rsid w:val="000E2459"/>
    <w:rsid w:val="00102A29"/>
    <w:rsid w:val="00113843"/>
    <w:rsid w:val="001156B6"/>
    <w:rsid w:val="00122874"/>
    <w:rsid w:val="00137C86"/>
    <w:rsid w:val="001449EA"/>
    <w:rsid w:val="00172FFE"/>
    <w:rsid w:val="00192D8B"/>
    <w:rsid w:val="0019614D"/>
    <w:rsid w:val="001A220B"/>
    <w:rsid w:val="001A7914"/>
    <w:rsid w:val="001B2816"/>
    <w:rsid w:val="001C0778"/>
    <w:rsid w:val="001C3811"/>
    <w:rsid w:val="001D657D"/>
    <w:rsid w:val="001D78AD"/>
    <w:rsid w:val="001E52B7"/>
    <w:rsid w:val="001F5F66"/>
    <w:rsid w:val="0020026B"/>
    <w:rsid w:val="00201C37"/>
    <w:rsid w:val="00212B99"/>
    <w:rsid w:val="00213DD3"/>
    <w:rsid w:val="002174A9"/>
    <w:rsid w:val="00217F3B"/>
    <w:rsid w:val="00227AB4"/>
    <w:rsid w:val="00235766"/>
    <w:rsid w:val="00253E69"/>
    <w:rsid w:val="00271812"/>
    <w:rsid w:val="00276C29"/>
    <w:rsid w:val="002A55CE"/>
    <w:rsid w:val="002B384E"/>
    <w:rsid w:val="002B585D"/>
    <w:rsid w:val="002B7658"/>
    <w:rsid w:val="002C41AC"/>
    <w:rsid w:val="002C77F4"/>
    <w:rsid w:val="002D2315"/>
    <w:rsid w:val="002D6F7E"/>
    <w:rsid w:val="002F0520"/>
    <w:rsid w:val="002F4F16"/>
    <w:rsid w:val="002F640E"/>
    <w:rsid w:val="00306894"/>
    <w:rsid w:val="0031241A"/>
    <w:rsid w:val="00337762"/>
    <w:rsid w:val="00345499"/>
    <w:rsid w:val="003460E9"/>
    <w:rsid w:val="0035273B"/>
    <w:rsid w:val="00352E5A"/>
    <w:rsid w:val="00353E2E"/>
    <w:rsid w:val="00365E97"/>
    <w:rsid w:val="00373657"/>
    <w:rsid w:val="0037419F"/>
    <w:rsid w:val="003741D1"/>
    <w:rsid w:val="00387623"/>
    <w:rsid w:val="00390B22"/>
    <w:rsid w:val="00395F31"/>
    <w:rsid w:val="003A46E3"/>
    <w:rsid w:val="003B1244"/>
    <w:rsid w:val="003C2A86"/>
    <w:rsid w:val="003C5F89"/>
    <w:rsid w:val="003C69B3"/>
    <w:rsid w:val="003D1B0F"/>
    <w:rsid w:val="003D2A9B"/>
    <w:rsid w:val="003D5725"/>
    <w:rsid w:val="003E4268"/>
    <w:rsid w:val="003E4BAD"/>
    <w:rsid w:val="003E78A0"/>
    <w:rsid w:val="003F2615"/>
    <w:rsid w:val="003F4C24"/>
    <w:rsid w:val="00402F07"/>
    <w:rsid w:val="0040362D"/>
    <w:rsid w:val="00406933"/>
    <w:rsid w:val="00410D09"/>
    <w:rsid w:val="0041155E"/>
    <w:rsid w:val="00413420"/>
    <w:rsid w:val="00430076"/>
    <w:rsid w:val="0043268E"/>
    <w:rsid w:val="00433BEB"/>
    <w:rsid w:val="00434453"/>
    <w:rsid w:val="0045412C"/>
    <w:rsid w:val="00462C7D"/>
    <w:rsid w:val="00467B1F"/>
    <w:rsid w:val="004739F8"/>
    <w:rsid w:val="00482351"/>
    <w:rsid w:val="004867AB"/>
    <w:rsid w:val="00495F59"/>
    <w:rsid w:val="00496BC3"/>
    <w:rsid w:val="004C7E62"/>
    <w:rsid w:val="004E0D2C"/>
    <w:rsid w:val="004E21B0"/>
    <w:rsid w:val="004E5573"/>
    <w:rsid w:val="004F12E4"/>
    <w:rsid w:val="004F2130"/>
    <w:rsid w:val="004F44D4"/>
    <w:rsid w:val="00504500"/>
    <w:rsid w:val="005063D5"/>
    <w:rsid w:val="00506D25"/>
    <w:rsid w:val="0051016A"/>
    <w:rsid w:val="005107B9"/>
    <w:rsid w:val="00514CC6"/>
    <w:rsid w:val="0052652B"/>
    <w:rsid w:val="00532374"/>
    <w:rsid w:val="005439CA"/>
    <w:rsid w:val="00553454"/>
    <w:rsid w:val="0055543F"/>
    <w:rsid w:val="005634CE"/>
    <w:rsid w:val="00567D32"/>
    <w:rsid w:val="00581FE2"/>
    <w:rsid w:val="00584EFD"/>
    <w:rsid w:val="005A108F"/>
    <w:rsid w:val="005A115D"/>
    <w:rsid w:val="005B2318"/>
    <w:rsid w:val="005B3226"/>
    <w:rsid w:val="005B533F"/>
    <w:rsid w:val="005D218C"/>
    <w:rsid w:val="005F0896"/>
    <w:rsid w:val="005F6767"/>
    <w:rsid w:val="005F6F95"/>
    <w:rsid w:val="005F7C2F"/>
    <w:rsid w:val="00607B2F"/>
    <w:rsid w:val="006105FD"/>
    <w:rsid w:val="00620273"/>
    <w:rsid w:val="0062386A"/>
    <w:rsid w:val="00624A47"/>
    <w:rsid w:val="0063572E"/>
    <w:rsid w:val="00641DB7"/>
    <w:rsid w:val="00660DBA"/>
    <w:rsid w:val="0067261E"/>
    <w:rsid w:val="00675BAE"/>
    <w:rsid w:val="00683F80"/>
    <w:rsid w:val="00692C0E"/>
    <w:rsid w:val="006B3E07"/>
    <w:rsid w:val="006B5755"/>
    <w:rsid w:val="006D1E00"/>
    <w:rsid w:val="006F252F"/>
    <w:rsid w:val="006F64C1"/>
    <w:rsid w:val="007201E8"/>
    <w:rsid w:val="0073330A"/>
    <w:rsid w:val="00734E43"/>
    <w:rsid w:val="007368A6"/>
    <w:rsid w:val="00737FDA"/>
    <w:rsid w:val="00742AE6"/>
    <w:rsid w:val="007560D4"/>
    <w:rsid w:val="00756AE7"/>
    <w:rsid w:val="00756B16"/>
    <w:rsid w:val="00765023"/>
    <w:rsid w:val="0079391C"/>
    <w:rsid w:val="007A371D"/>
    <w:rsid w:val="007A5BBF"/>
    <w:rsid w:val="007B46B9"/>
    <w:rsid w:val="007B4812"/>
    <w:rsid w:val="007B6B01"/>
    <w:rsid w:val="007B7886"/>
    <w:rsid w:val="007D0D92"/>
    <w:rsid w:val="007D2E94"/>
    <w:rsid w:val="007D6C65"/>
    <w:rsid w:val="007D6EAE"/>
    <w:rsid w:val="007E3B3D"/>
    <w:rsid w:val="007F59C7"/>
    <w:rsid w:val="008207B8"/>
    <w:rsid w:val="00820D31"/>
    <w:rsid w:val="008303DC"/>
    <w:rsid w:val="00830AA6"/>
    <w:rsid w:val="00833FE3"/>
    <w:rsid w:val="00844C36"/>
    <w:rsid w:val="008554CA"/>
    <w:rsid w:val="008777BB"/>
    <w:rsid w:val="00884FD1"/>
    <w:rsid w:val="008A02FA"/>
    <w:rsid w:val="008A5423"/>
    <w:rsid w:val="008F064E"/>
    <w:rsid w:val="008F52D3"/>
    <w:rsid w:val="00906824"/>
    <w:rsid w:val="00911AD0"/>
    <w:rsid w:val="00912BD2"/>
    <w:rsid w:val="00920955"/>
    <w:rsid w:val="00931320"/>
    <w:rsid w:val="00933101"/>
    <w:rsid w:val="00956618"/>
    <w:rsid w:val="00960D04"/>
    <w:rsid w:val="00966CE8"/>
    <w:rsid w:val="009846AB"/>
    <w:rsid w:val="009908E5"/>
    <w:rsid w:val="00990A0B"/>
    <w:rsid w:val="009938D4"/>
    <w:rsid w:val="009A1F47"/>
    <w:rsid w:val="009A25D4"/>
    <w:rsid w:val="009B7FBD"/>
    <w:rsid w:val="009C0CFF"/>
    <w:rsid w:val="009C1976"/>
    <w:rsid w:val="009D50C2"/>
    <w:rsid w:val="009E5979"/>
    <w:rsid w:val="00A133A2"/>
    <w:rsid w:val="00A22DF4"/>
    <w:rsid w:val="00A2659F"/>
    <w:rsid w:val="00A3415A"/>
    <w:rsid w:val="00A41DC8"/>
    <w:rsid w:val="00A41FC0"/>
    <w:rsid w:val="00A82672"/>
    <w:rsid w:val="00A82C13"/>
    <w:rsid w:val="00AA1290"/>
    <w:rsid w:val="00AB307D"/>
    <w:rsid w:val="00AD388E"/>
    <w:rsid w:val="00AE4F5D"/>
    <w:rsid w:val="00B03726"/>
    <w:rsid w:val="00B12852"/>
    <w:rsid w:val="00B267D6"/>
    <w:rsid w:val="00B41943"/>
    <w:rsid w:val="00B420C9"/>
    <w:rsid w:val="00B50BAE"/>
    <w:rsid w:val="00B533BB"/>
    <w:rsid w:val="00B55868"/>
    <w:rsid w:val="00B650DA"/>
    <w:rsid w:val="00B75142"/>
    <w:rsid w:val="00B7521E"/>
    <w:rsid w:val="00B76481"/>
    <w:rsid w:val="00B76E75"/>
    <w:rsid w:val="00BA2E5A"/>
    <w:rsid w:val="00BB0393"/>
    <w:rsid w:val="00BB0647"/>
    <w:rsid w:val="00BB22F5"/>
    <w:rsid w:val="00BB4EED"/>
    <w:rsid w:val="00BB6DA9"/>
    <w:rsid w:val="00BD13E5"/>
    <w:rsid w:val="00BD7C42"/>
    <w:rsid w:val="00BF23A6"/>
    <w:rsid w:val="00BF765B"/>
    <w:rsid w:val="00C045E4"/>
    <w:rsid w:val="00C369E8"/>
    <w:rsid w:val="00C37DE3"/>
    <w:rsid w:val="00C5058A"/>
    <w:rsid w:val="00C515A8"/>
    <w:rsid w:val="00C56FF3"/>
    <w:rsid w:val="00C95E96"/>
    <w:rsid w:val="00C9754C"/>
    <w:rsid w:val="00CA479B"/>
    <w:rsid w:val="00CA6296"/>
    <w:rsid w:val="00CB0C03"/>
    <w:rsid w:val="00CB794B"/>
    <w:rsid w:val="00CC2EFC"/>
    <w:rsid w:val="00CC7794"/>
    <w:rsid w:val="00CD0A94"/>
    <w:rsid w:val="00CD2E9F"/>
    <w:rsid w:val="00CE335D"/>
    <w:rsid w:val="00CF60AB"/>
    <w:rsid w:val="00CF6BDB"/>
    <w:rsid w:val="00CF741A"/>
    <w:rsid w:val="00D05740"/>
    <w:rsid w:val="00D20421"/>
    <w:rsid w:val="00D25B41"/>
    <w:rsid w:val="00D26B7B"/>
    <w:rsid w:val="00D30866"/>
    <w:rsid w:val="00D33FD7"/>
    <w:rsid w:val="00D415D0"/>
    <w:rsid w:val="00D41DB8"/>
    <w:rsid w:val="00D51CA7"/>
    <w:rsid w:val="00D53436"/>
    <w:rsid w:val="00D618BB"/>
    <w:rsid w:val="00D71D20"/>
    <w:rsid w:val="00D73228"/>
    <w:rsid w:val="00D75E8A"/>
    <w:rsid w:val="00D8144A"/>
    <w:rsid w:val="00D81E9F"/>
    <w:rsid w:val="00D93B98"/>
    <w:rsid w:val="00DA19B6"/>
    <w:rsid w:val="00DA4B09"/>
    <w:rsid w:val="00DD2813"/>
    <w:rsid w:val="00DD321E"/>
    <w:rsid w:val="00DD6A7F"/>
    <w:rsid w:val="00DE2E77"/>
    <w:rsid w:val="00DE6090"/>
    <w:rsid w:val="00E0542D"/>
    <w:rsid w:val="00E055CA"/>
    <w:rsid w:val="00E1568C"/>
    <w:rsid w:val="00E15E6D"/>
    <w:rsid w:val="00E214EC"/>
    <w:rsid w:val="00E22D9E"/>
    <w:rsid w:val="00E24984"/>
    <w:rsid w:val="00E3027F"/>
    <w:rsid w:val="00E51E77"/>
    <w:rsid w:val="00E52056"/>
    <w:rsid w:val="00E5396B"/>
    <w:rsid w:val="00E54669"/>
    <w:rsid w:val="00E56A66"/>
    <w:rsid w:val="00E6520F"/>
    <w:rsid w:val="00E71FD1"/>
    <w:rsid w:val="00E80453"/>
    <w:rsid w:val="00E80544"/>
    <w:rsid w:val="00E84A45"/>
    <w:rsid w:val="00E855E2"/>
    <w:rsid w:val="00E95B04"/>
    <w:rsid w:val="00EA09D4"/>
    <w:rsid w:val="00EA69A0"/>
    <w:rsid w:val="00EB77CA"/>
    <w:rsid w:val="00EB7B43"/>
    <w:rsid w:val="00EC1C7C"/>
    <w:rsid w:val="00EC1F7A"/>
    <w:rsid w:val="00EC29C2"/>
    <w:rsid w:val="00ED2C27"/>
    <w:rsid w:val="00EF1688"/>
    <w:rsid w:val="00EF1AE2"/>
    <w:rsid w:val="00EF3FD9"/>
    <w:rsid w:val="00F01F5E"/>
    <w:rsid w:val="00F0642B"/>
    <w:rsid w:val="00F13DB5"/>
    <w:rsid w:val="00F153F5"/>
    <w:rsid w:val="00F254A7"/>
    <w:rsid w:val="00F32E4B"/>
    <w:rsid w:val="00F35739"/>
    <w:rsid w:val="00F35BCF"/>
    <w:rsid w:val="00F403D2"/>
    <w:rsid w:val="00F428DE"/>
    <w:rsid w:val="00F43B9D"/>
    <w:rsid w:val="00F674C4"/>
    <w:rsid w:val="00F76EF0"/>
    <w:rsid w:val="00F94D18"/>
    <w:rsid w:val="00F97D1C"/>
    <w:rsid w:val="00FA19CE"/>
    <w:rsid w:val="00FA51EC"/>
    <w:rsid w:val="00FA5BAB"/>
    <w:rsid w:val="00FB48EF"/>
    <w:rsid w:val="00FC18AA"/>
    <w:rsid w:val="00FC4EE8"/>
    <w:rsid w:val="00FD1C86"/>
    <w:rsid w:val="00FD26C6"/>
    <w:rsid w:val="00FE0F2B"/>
    <w:rsid w:val="00FE2796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1D7F"/>
  <w15:chartTrackingRefBased/>
  <w15:docId w15:val="{521A79DA-6A01-40FE-9A2A-FBCA0F0A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F7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765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3101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4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E51C-E375-4439-A5B0-FBE709A0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Julie Fryd Johansen</dc:creator>
  <cp:keywords/>
  <dc:description/>
  <cp:lastModifiedBy>Birgit Julie Fryd Johansen</cp:lastModifiedBy>
  <cp:revision>3</cp:revision>
  <cp:lastPrinted>2019-04-25T12:54:00Z</cp:lastPrinted>
  <dcterms:created xsi:type="dcterms:W3CDTF">2019-05-02T10:12:00Z</dcterms:created>
  <dcterms:modified xsi:type="dcterms:W3CDTF">2019-05-02T10:14:00Z</dcterms:modified>
</cp:coreProperties>
</file>